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7F71" w14:textId="77777777" w:rsidR="007F743E" w:rsidRDefault="007F743E" w:rsidP="007F743E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drawing>
          <wp:inline distT="0" distB="0" distL="0" distR="0" wp14:anchorId="24B5C42B" wp14:editId="2518BD47">
            <wp:extent cx="5943600" cy="1639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54C4B" w14:textId="77777777" w:rsidR="007F743E" w:rsidRDefault="007F743E" w:rsidP="007F743E">
      <w:pPr>
        <w:rPr>
          <w:sz w:val="24"/>
          <w:szCs w:val="24"/>
          <w:lang w:val="en-CA"/>
        </w:rPr>
      </w:pPr>
    </w:p>
    <w:p w14:paraId="7F96B24F" w14:textId="43C5FA6F" w:rsidR="007F743E" w:rsidRDefault="007F743E" w:rsidP="007F743E">
      <w:p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drawing>
          <wp:inline distT="0" distB="0" distL="0" distR="0" wp14:anchorId="0A01D958" wp14:editId="03FBAC29">
            <wp:extent cx="854876" cy="575733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24" cy="58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12296" w14:textId="77777777" w:rsidR="007F743E" w:rsidRDefault="007F743E" w:rsidP="007F743E">
      <w:pPr>
        <w:rPr>
          <w:sz w:val="24"/>
          <w:szCs w:val="24"/>
          <w:lang w:val="en-CA"/>
        </w:rPr>
      </w:pPr>
    </w:p>
    <w:p w14:paraId="6041C940" w14:textId="77777777" w:rsidR="007F743E" w:rsidRDefault="007F743E" w:rsidP="007F743E">
      <w:pPr>
        <w:rPr>
          <w:sz w:val="24"/>
          <w:szCs w:val="24"/>
          <w:lang w:val="en-CA"/>
        </w:rPr>
      </w:pPr>
    </w:p>
    <w:p w14:paraId="20111877" w14:textId="1D9B8806" w:rsidR="006A0E83" w:rsidRDefault="006A0E83" w:rsidP="007F743E">
      <w:pPr>
        <w:rPr>
          <w:rFonts w:ascii="Arial" w:hAnsi="Arial" w:cs="Arial"/>
          <w:color w:val="0070C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color w:val="0070C0"/>
        </w:rPr>
        <w:t xml:space="preserve">The following specification text has been prepared to assist design professionals in the preparation of a specification section incorporating </w:t>
      </w:r>
      <w:r w:rsidR="00721A9A">
        <w:rPr>
          <w:rFonts w:ascii="Arial" w:hAnsi="Arial" w:cs="Arial"/>
          <w:color w:val="0070C0"/>
        </w:rPr>
        <w:t xml:space="preserve">a penetrating curing compound for use on decorative concrete </w:t>
      </w:r>
      <w:r>
        <w:rPr>
          <w:rFonts w:ascii="Arial" w:hAnsi="Arial" w:cs="Arial"/>
          <w:color w:val="0070C0"/>
        </w:rPr>
        <w:t>by Skudousa.com</w:t>
      </w:r>
    </w:p>
    <w:p w14:paraId="4AE44101" w14:textId="77777777" w:rsidR="006A0E83" w:rsidRDefault="006A0E83" w:rsidP="006A0E83">
      <w:pPr>
        <w:rPr>
          <w:rFonts w:ascii="Arial" w:hAnsi="Arial" w:cs="Arial"/>
          <w:color w:val="0070C0"/>
        </w:rPr>
      </w:pPr>
    </w:p>
    <w:p w14:paraId="319EB0E9" w14:textId="77777777" w:rsidR="006A0E83" w:rsidRPr="00640287" w:rsidRDefault="006A0E83" w:rsidP="006A0E83">
      <w:p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Utilize the following paragraphs to insert text into one of the below: </w:t>
      </w:r>
    </w:p>
    <w:p w14:paraId="2FF5A38D" w14:textId="77777777" w:rsidR="006A0E83" w:rsidRPr="00640287" w:rsidRDefault="006A0E83" w:rsidP="006A0E83">
      <w:pPr>
        <w:rPr>
          <w:rFonts w:ascii="Arial" w:hAnsi="Arial" w:cs="Arial"/>
          <w:color w:val="0070C0"/>
        </w:rPr>
      </w:pPr>
      <w:r w:rsidRPr="00640287">
        <w:rPr>
          <w:rFonts w:ascii="Arial" w:hAnsi="Arial" w:cs="Arial"/>
          <w:color w:val="0070C0"/>
        </w:rPr>
        <w:t xml:space="preserve"> </w:t>
      </w:r>
    </w:p>
    <w:p w14:paraId="55C1447C" w14:textId="18B9FD1E" w:rsidR="006A0E83" w:rsidRDefault="006F18D4" w:rsidP="006A0E83">
      <w:pPr>
        <w:pStyle w:val="ListParagraph"/>
        <w:numPr>
          <w:ilvl w:val="0"/>
          <w:numId w:val="10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03 33 00 Cast-In-Place Concrete </w:t>
      </w:r>
    </w:p>
    <w:p w14:paraId="3230172E" w14:textId="28CFD827" w:rsidR="006F18D4" w:rsidRPr="006A0E83" w:rsidRDefault="006F18D4" w:rsidP="006A0E83">
      <w:pPr>
        <w:pStyle w:val="ListParagraph"/>
        <w:numPr>
          <w:ilvl w:val="0"/>
          <w:numId w:val="10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03 35 43 Polished Concrete Finishing </w:t>
      </w:r>
    </w:p>
    <w:p w14:paraId="5F84D92F" w14:textId="0AB4521A" w:rsidR="006A0E83" w:rsidRPr="00640287" w:rsidRDefault="006A0E83" w:rsidP="006A0E83">
      <w:pPr>
        <w:pStyle w:val="ListParagraph"/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</w:p>
    <w:p w14:paraId="068CCAED" w14:textId="77777777" w:rsidR="006A0E83" w:rsidRDefault="006A0E83" w:rsidP="006A0E8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Blue text includes instructions on product options.  Black text is intended for insertion into project specifications. Red text requires input by the user.</w:t>
      </w:r>
    </w:p>
    <w:p w14:paraId="62519A52" w14:textId="77777777" w:rsidR="006A0E83" w:rsidRDefault="006A0E83" w:rsidP="006A0E83">
      <w:pPr>
        <w:rPr>
          <w:rFonts w:ascii="Arial" w:hAnsi="Arial" w:cs="Arial"/>
          <w:color w:val="0070C0"/>
        </w:rPr>
      </w:pPr>
    </w:p>
    <w:p w14:paraId="6F9A2CC7" w14:textId="77777777" w:rsidR="006A0E83" w:rsidRDefault="006A0E83" w:rsidP="006A0E8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 assistance on the use of the products in this section, contact Skudo USA by calling 888.758.3611, email at </w:t>
      </w:r>
      <w:hyperlink r:id="rId7" w:history="1">
        <w:r w:rsidRPr="007E3F37">
          <w:rPr>
            <w:rStyle w:val="Hyperlink"/>
            <w:rFonts w:ascii="Arial" w:hAnsi="Arial" w:cs="Arial"/>
          </w:rPr>
          <w:t>info@skudousa.com</w:t>
        </w:r>
      </w:hyperlink>
      <w:r>
        <w:rPr>
          <w:rFonts w:ascii="Arial" w:hAnsi="Arial" w:cs="Arial"/>
          <w:color w:val="0070C0"/>
        </w:rPr>
        <w:t xml:space="preserve">, or visit their website at </w:t>
      </w:r>
      <w:hyperlink r:id="rId8" w:history="1">
        <w:r w:rsidRPr="007E3F37">
          <w:rPr>
            <w:rStyle w:val="Hyperlink"/>
            <w:rFonts w:ascii="Arial" w:hAnsi="Arial" w:cs="Arial"/>
          </w:rPr>
          <w:t>www.skudousa.com</w:t>
        </w:r>
      </w:hyperlink>
    </w:p>
    <w:p w14:paraId="0A129EC3" w14:textId="77777777" w:rsidR="006A0E83" w:rsidRDefault="006A0E83" w:rsidP="006A0E83">
      <w:pPr>
        <w:rPr>
          <w:rFonts w:ascii="Arial" w:hAnsi="Arial" w:cs="Arial"/>
          <w:color w:val="0070C0"/>
        </w:rPr>
      </w:pPr>
    </w:p>
    <w:p w14:paraId="0761565E" w14:textId="77777777" w:rsidR="006A0E83" w:rsidRPr="009A38AE" w:rsidRDefault="006A0E83" w:rsidP="006A0E83">
      <w:pPr>
        <w:rPr>
          <w:rFonts w:ascii="Arial" w:hAnsi="Arial" w:cs="Arial"/>
        </w:rPr>
      </w:pPr>
    </w:p>
    <w:p w14:paraId="3C3AF81D" w14:textId="77777777" w:rsidR="006A0E83" w:rsidRPr="009A38AE" w:rsidRDefault="006A0E83" w:rsidP="006A0E83">
      <w:pPr>
        <w:rPr>
          <w:rFonts w:ascii="Arial" w:hAnsi="Arial" w:cs="Arial"/>
          <w:color w:val="0070C0"/>
        </w:rPr>
      </w:pPr>
      <w:r w:rsidRPr="009A38AE">
        <w:rPr>
          <w:rFonts w:ascii="Arial" w:hAnsi="Arial" w:cs="Arial"/>
          <w:color w:val="0070C0"/>
        </w:rPr>
        <w:t>PART 2 - PRODUCTS</w:t>
      </w:r>
    </w:p>
    <w:p w14:paraId="3D4D5191" w14:textId="77777777" w:rsidR="006A0E83" w:rsidRPr="009A38AE" w:rsidRDefault="006A0E83" w:rsidP="006A0E83">
      <w:pPr>
        <w:rPr>
          <w:rFonts w:ascii="Arial" w:hAnsi="Arial" w:cs="Arial"/>
        </w:rPr>
      </w:pPr>
    </w:p>
    <w:p w14:paraId="5A3F0A21" w14:textId="77777777" w:rsidR="006A0E83" w:rsidRDefault="006A0E83" w:rsidP="006A0E8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ACCESSORIES </w:t>
      </w:r>
    </w:p>
    <w:p w14:paraId="3F7487C1" w14:textId="77777777" w:rsidR="006A0E83" w:rsidRDefault="006A0E83" w:rsidP="006A0E83">
      <w:pPr>
        <w:rPr>
          <w:rFonts w:ascii="Arial" w:hAnsi="Arial" w:cs="Arial"/>
        </w:rPr>
      </w:pPr>
    </w:p>
    <w:p w14:paraId="185F2E36" w14:textId="77777777" w:rsidR="006A0E83" w:rsidRDefault="006A0E83" w:rsidP="006A0E83">
      <w:pPr>
        <w:ind w:left="720"/>
        <w:rPr>
          <w:rFonts w:ascii="Arial" w:hAnsi="Arial" w:cs="Arial"/>
          <w:color w:val="0070C0"/>
        </w:rPr>
      </w:pPr>
    </w:p>
    <w:p w14:paraId="7786B36D" w14:textId="2EDC0809" w:rsidR="009A79A0" w:rsidRPr="009A79A0" w:rsidRDefault="006A0E83" w:rsidP="009A79A0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Utilize the following text for specifying </w:t>
      </w:r>
      <w:r w:rsidR="006F18D4">
        <w:rPr>
          <w:rFonts w:ascii="Arial" w:hAnsi="Arial" w:cs="Arial"/>
          <w:b/>
          <w:bCs/>
          <w:color w:val="000000" w:themeColor="text1"/>
        </w:rPr>
        <w:t>Skudo Cure</w:t>
      </w:r>
      <w:r>
        <w:rPr>
          <w:rFonts w:ascii="Arial" w:hAnsi="Arial" w:cs="Arial"/>
          <w:color w:val="0070C0"/>
        </w:rPr>
        <w:t xml:space="preserve">; </w:t>
      </w:r>
      <w:r w:rsidR="00D737E3">
        <w:rPr>
          <w:rFonts w:ascii="Arial" w:hAnsi="Arial" w:cs="Arial"/>
          <w:color w:val="0070C0"/>
        </w:rPr>
        <w:t xml:space="preserve">clear </w:t>
      </w:r>
      <w:r w:rsidR="006F18D4">
        <w:rPr>
          <w:rFonts w:ascii="Arial" w:hAnsi="Arial" w:cs="Arial"/>
          <w:color w:val="0070C0"/>
        </w:rPr>
        <w:t xml:space="preserve">penetrating </w:t>
      </w:r>
      <w:r w:rsidR="00FE7660">
        <w:rPr>
          <w:rFonts w:ascii="Arial" w:hAnsi="Arial" w:cs="Arial"/>
          <w:color w:val="0070C0"/>
        </w:rPr>
        <w:t>treatment for surfaces to be</w:t>
      </w:r>
      <w:r w:rsidR="00D737E3">
        <w:rPr>
          <w:rFonts w:ascii="Arial" w:hAnsi="Arial" w:cs="Arial"/>
          <w:color w:val="0070C0"/>
        </w:rPr>
        <w:t xml:space="preserve"> exposed as a floor finish.</w:t>
      </w:r>
      <w:r w:rsidR="009A79A0">
        <w:rPr>
          <w:rFonts w:ascii="Arial" w:hAnsi="Arial" w:cs="Arial"/>
          <w:color w:val="0070C0"/>
        </w:rPr>
        <w:t xml:space="preserve">  </w:t>
      </w:r>
      <w:r w:rsidR="009A79A0" w:rsidRPr="009A79A0">
        <w:rPr>
          <w:rFonts w:ascii="Arial" w:hAnsi="Arial" w:cs="Arial"/>
          <w:color w:val="0070C0"/>
          <w:shd w:val="clear" w:color="auto" w:fill="FFFFFF"/>
        </w:rPr>
        <w:t>Standard Specification for Liquid Membrane-Forming Compounds for Curing Concrete ASTM.C-309 is not applicable to penetrating curing compounds that are chemically reacting in concrete.</w:t>
      </w:r>
    </w:p>
    <w:p w14:paraId="0164BC93" w14:textId="3EBE7261" w:rsidR="00EE1393" w:rsidRDefault="00EE1393" w:rsidP="00EE1393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FE7660">
        <w:rPr>
          <w:rFonts w:ascii="Arial" w:hAnsi="Arial" w:cs="Arial"/>
        </w:rPr>
        <w:t>Curing Compound: S</w:t>
      </w:r>
      <w:r w:rsidRPr="00EE1393">
        <w:rPr>
          <w:rFonts w:ascii="Arial" w:hAnsi="Arial" w:cs="Arial"/>
        </w:rPr>
        <w:t>ingle-component</w:t>
      </w:r>
      <w:r w:rsidR="00FE7660">
        <w:rPr>
          <w:rFonts w:ascii="Arial" w:hAnsi="Arial" w:cs="Arial"/>
        </w:rPr>
        <w:t xml:space="preserve">, clear penetrating, non-film forming curing, sealing, dust-proofing compound for interior and exterior surfaces. </w:t>
      </w:r>
    </w:p>
    <w:p w14:paraId="29C9B1BC" w14:textId="34115134" w:rsidR="006A0E83" w:rsidRDefault="00FE7660" w:rsidP="00EE1393">
      <w:pPr>
        <w:pStyle w:val="ListParagraph"/>
        <w:numPr>
          <w:ilvl w:val="0"/>
          <w:numId w:val="11"/>
        </w:numPr>
        <w:tabs>
          <w:tab w:val="left" w:pos="720"/>
          <w:tab w:val="left" w:pos="144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SkudoCure</w:t>
      </w:r>
      <w:proofErr w:type="spellEnd"/>
      <w:r w:rsidR="006A0E83" w:rsidRPr="00EE1393">
        <w:rPr>
          <w:rFonts w:ascii="Arial" w:hAnsi="Arial" w:cs="Arial"/>
        </w:rPr>
        <w:t xml:space="preserve">; Skudousa.com </w:t>
      </w:r>
    </w:p>
    <w:p w14:paraId="0617FD93" w14:textId="2F55F3B4" w:rsidR="00EE1393" w:rsidRDefault="00EE1393" w:rsidP="00EE1393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0F72FE6F" w14:textId="4997AB16" w:rsidR="00EE1393" w:rsidRDefault="00EE1393" w:rsidP="00EE1393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5A8B3EC3" w14:textId="2AF39B87" w:rsidR="00EE1393" w:rsidRDefault="00EE1393" w:rsidP="00EE1393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5EA257F8" w14:textId="15159B57" w:rsidR="00EE1393" w:rsidRDefault="00EE1393" w:rsidP="00EE1393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754EC680" w14:textId="77777777" w:rsidR="00064994" w:rsidRDefault="00064994"/>
    <w:sectPr w:rsidR="00064994" w:rsidSect="006A0E83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FB9"/>
    <w:multiLevelType w:val="hybridMultilevel"/>
    <w:tmpl w:val="CDD26640"/>
    <w:lvl w:ilvl="0" w:tplc="7542C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80DB7"/>
    <w:multiLevelType w:val="hybridMultilevel"/>
    <w:tmpl w:val="C706D6B8"/>
    <w:lvl w:ilvl="0" w:tplc="4C526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84367F"/>
    <w:multiLevelType w:val="hybridMultilevel"/>
    <w:tmpl w:val="08760E88"/>
    <w:lvl w:ilvl="0" w:tplc="92126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0D0401"/>
    <w:multiLevelType w:val="hybridMultilevel"/>
    <w:tmpl w:val="1ED652C8"/>
    <w:lvl w:ilvl="0" w:tplc="6868F53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D071F"/>
    <w:multiLevelType w:val="hybridMultilevel"/>
    <w:tmpl w:val="86C60406"/>
    <w:lvl w:ilvl="0" w:tplc="F0EE77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0802"/>
    <w:multiLevelType w:val="hybridMultilevel"/>
    <w:tmpl w:val="0726A8BE"/>
    <w:lvl w:ilvl="0" w:tplc="3E1079E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6F2275"/>
    <w:multiLevelType w:val="hybridMultilevel"/>
    <w:tmpl w:val="08760E88"/>
    <w:lvl w:ilvl="0" w:tplc="92126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38725A"/>
    <w:multiLevelType w:val="hybridMultilevel"/>
    <w:tmpl w:val="0726A8BE"/>
    <w:lvl w:ilvl="0" w:tplc="3E1079E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26D28C1"/>
    <w:multiLevelType w:val="hybridMultilevel"/>
    <w:tmpl w:val="5B7E7D50"/>
    <w:lvl w:ilvl="0" w:tplc="92126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EC33F7"/>
    <w:multiLevelType w:val="hybridMultilevel"/>
    <w:tmpl w:val="0726A8BE"/>
    <w:lvl w:ilvl="0" w:tplc="3E1079E0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E054AB8"/>
    <w:multiLevelType w:val="hybridMultilevel"/>
    <w:tmpl w:val="FE54A46E"/>
    <w:lvl w:ilvl="0" w:tplc="6D421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83"/>
    <w:rsid w:val="00064994"/>
    <w:rsid w:val="00161D83"/>
    <w:rsid w:val="005720E0"/>
    <w:rsid w:val="006A0E83"/>
    <w:rsid w:val="006F18D4"/>
    <w:rsid w:val="00721A9A"/>
    <w:rsid w:val="007F743E"/>
    <w:rsid w:val="008414C1"/>
    <w:rsid w:val="009A79A0"/>
    <w:rsid w:val="00D737E3"/>
    <w:rsid w:val="00ED4189"/>
    <w:rsid w:val="00EE1393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F5F9"/>
  <w15:chartTrackingRefBased/>
  <w15:docId w15:val="{C10CF2BA-3A62-554C-B837-B3E36992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do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udo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03 33 00</vt:lpstr>
    </vt:vector>
  </TitlesOfParts>
  <Manager/>
  <Company>Skudousa.com</Company>
  <LinksUpToDate>false</LinksUpToDate>
  <CharactersWithSpaces>1336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03 33 00</dc:title>
  <dc:subject>Concrete Curing </dc:subject>
  <dc:creator>ZeroDocs.com </dc:creator>
  <cp:keywords/>
  <dc:description/>
  <cp:lastModifiedBy>Kristen Basta</cp:lastModifiedBy>
  <cp:revision>9</cp:revision>
  <cp:lastPrinted>2021-05-03T18:21:00Z</cp:lastPrinted>
  <dcterms:created xsi:type="dcterms:W3CDTF">2021-02-18T17:03:00Z</dcterms:created>
  <dcterms:modified xsi:type="dcterms:W3CDTF">2021-05-03T18:22:00Z</dcterms:modified>
  <cp:category/>
</cp:coreProperties>
</file>